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A80" w:rsidRDefault="0055509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4624086</wp:posOffset>
                </wp:positionH>
                <wp:positionV relativeFrom="paragraph">
                  <wp:posOffset>341454</wp:posOffset>
                </wp:positionV>
                <wp:extent cx="4386805" cy="3148314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805" cy="3148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094" w:rsidRDefault="00555094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1A67A8ED" wp14:editId="15C85694">
                                  <wp:extent cx="4143736" cy="3147695"/>
                                  <wp:effectExtent l="0" t="0" r="9525" b="0"/>
                                  <wp:docPr id="3" name="Image 1" descr="La caricature d'Ygreck | Le Journal de Québ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 caricature d'Ygreck | Le Journal de Québe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4426" cy="3163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64.1pt;margin-top:26.9pt;width:345.4pt;height:247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" fillcolor="white [3201]" stroked="f" strokeweight=".5pt">
                <v:textbox>
                  <w:txbxContent>
                    <w:p w:rsidR="00555094" w:rsidRDefault="00555094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A67A8ED" wp14:editId="15C85694">
                            <wp:extent cx="4143736" cy="3147695"/>
                            <wp:effectExtent l="0" t="0" r="9525" b="0"/>
                            <wp:docPr id="3" name="Image 1" descr="La caricature d'Ygreck | Le Journal de Québ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 caricature d'Ygreck | Le Journal de Québe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4426" cy="3163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24C">
        <w:rPr>
          <w:noProof/>
          <w:lang w:eastAsia="fr-CA"/>
        </w:rPr>
        <w:drawing>
          <wp:inline distT="0" distB="0" distL="0" distR="0" wp14:anchorId="787F4D71" wp14:editId="540FE577">
            <wp:extent cx="4363085" cy="3611302"/>
            <wp:effectExtent l="0" t="0" r="0" b="8255"/>
            <wp:docPr id="2" name="Image 2" descr="Caricatures | Le Quotidien - Chicout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icatures | Le Quotidien - Chicoutim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82" cy="36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555094" w:rsidRDefault="0055509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4670385</wp:posOffset>
                </wp:positionH>
                <wp:positionV relativeFrom="paragraph">
                  <wp:posOffset>9975</wp:posOffset>
                </wp:positionV>
                <wp:extent cx="4305782" cy="2997811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782" cy="2997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094" w:rsidRDefault="00555094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A7B5A0F" wp14:editId="693ADE65">
                                  <wp:extent cx="4166211" cy="2936151"/>
                                  <wp:effectExtent l="0" t="0" r="6350" b="0"/>
                                  <wp:docPr id="8" name="Image 6" descr="Dans la mire de Métyvié... la réouverture des restauran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ans la mire de Métyvié... la réouverture des restauran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6665" cy="2943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367.75pt;margin-top:.8pt;width:339.05pt;height:236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" fillcolor="white [3201]" stroked="f" strokeweight=".5pt">
                <v:textbox>
                  <w:txbxContent>
                    <w:p w:rsidR="00555094" w:rsidRDefault="00555094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A7B5A0F" wp14:editId="693ADE65">
                            <wp:extent cx="4166211" cy="2936151"/>
                            <wp:effectExtent l="0" t="0" r="6350" b="0"/>
                            <wp:docPr id="8" name="Image 6" descr="Dans la mire de Métyvié... la réouverture des restaurant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ans la mire de Métyvié... la réouverture des restaurant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6665" cy="2943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49A678A1" wp14:editId="126E9015">
            <wp:extent cx="4294208" cy="29945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0825" cy="300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4E" w:rsidRDefault="00220C4E"/>
    <w:p w:rsidR="00220C4E" w:rsidRDefault="00555094">
      <w:r>
        <w:t>La Gaspésie</w:t>
      </w:r>
    </w:p>
    <w:p w:rsidR="00555094" w:rsidRDefault="00555094" w:rsidP="00555094">
      <w:hyperlink r:id="rId8" w:history="1">
        <w:r>
          <w:rPr>
            <w:rStyle w:val="Lienhypertexte"/>
          </w:rPr>
          <w:t>https://ici.radio-canada.ca/info/videos/media-8296596/vague-touristes-indisciplines-en-gaspesie</w:t>
        </w:r>
      </w:hyperlink>
    </w:p>
    <w:p w:rsidR="00555094" w:rsidRDefault="00555094"/>
    <w:p w:rsidR="00483546" w:rsidRDefault="00555094">
      <w:hyperlink r:id="rId9" w:history="1">
        <w:r>
          <w:rPr>
            <w:rStyle w:val="Lienhypertexte"/>
          </w:rPr>
          <w:t>https://www.lapresse.ca/actualites/regional/2020-07-24/la-gaspesie-envahie-par-des-vacanciers-juges-mal-eleves.php</w:t>
        </w:r>
      </w:hyperlink>
    </w:p>
    <w:p w:rsidR="00555094" w:rsidRDefault="00555094"/>
    <w:p w:rsidR="00555094" w:rsidRDefault="00555094"/>
    <w:p w:rsidR="00555094" w:rsidRDefault="00555094">
      <w:r>
        <w:t>Pellicule à câlins</w:t>
      </w:r>
    </w:p>
    <w:p w:rsidR="00555094" w:rsidRDefault="00555094">
      <w:hyperlink r:id="rId10" w:history="1">
        <w:r>
          <w:rPr>
            <w:rStyle w:val="Lienhypertexte"/>
          </w:rPr>
          <w:t>https://www.facebook.com/rdimatin/videos/%C3%A9cran-c%C3%A2lins/721609185047781/</w:t>
        </w:r>
      </w:hyperlink>
    </w:p>
    <w:p w:rsidR="00483546" w:rsidRDefault="00483546"/>
    <w:p w:rsidR="00483546" w:rsidRDefault="00483546"/>
    <w:p w:rsidR="00483546" w:rsidRDefault="00555094">
      <w:r>
        <w:t>Relance économique</w:t>
      </w:r>
    </w:p>
    <w:p w:rsidR="00483546" w:rsidRDefault="00555094">
      <w:hyperlink r:id="rId11" w:history="1">
        <w:r>
          <w:rPr>
            <w:rStyle w:val="Lienhypertexte"/>
          </w:rPr>
          <w:t>https://www.salutbonjour.ca/2020/08/04/les-separations-en-hausse-depuis-la-pandemie</w:t>
        </w:r>
      </w:hyperlink>
    </w:p>
    <w:p w:rsidR="00555094" w:rsidRDefault="00555094"/>
    <w:p w:rsidR="00555094" w:rsidRDefault="00555094" w:rsidP="00555094">
      <w:hyperlink r:id="rId12" w:history="1">
        <w:r>
          <w:rPr>
            <w:rStyle w:val="Lienhypertexte"/>
          </w:rPr>
          <w:t>https://www.tvanouvelles.ca/2020/08/04/explosion-du-nombre-de-demandes-de-divorce</w:t>
        </w:r>
      </w:hyperlink>
    </w:p>
    <w:p w:rsidR="00555094" w:rsidRDefault="00555094" w:rsidP="00555094"/>
    <w:p w:rsidR="00555094" w:rsidRDefault="00555094" w:rsidP="00555094">
      <w:r>
        <w:t xml:space="preserve">Terrasse </w:t>
      </w:r>
      <w:r w:rsidR="00AF5179">
        <w:t xml:space="preserve">restaurant </w:t>
      </w:r>
      <w:bookmarkStart w:id="0" w:name="_GoBack"/>
      <w:bookmarkEnd w:id="0"/>
    </w:p>
    <w:p w:rsidR="00AF5179" w:rsidRDefault="00AF5179" w:rsidP="00555094">
      <w:hyperlink r:id="rId13" w:history="1">
        <w:r>
          <w:rPr>
            <w:rStyle w:val="Lienhypertexte"/>
          </w:rPr>
          <w:t>https://www.lapresse.ca/gourmand/restaurants/2020-05-27/manger-sous-cloche-au-restaurant</w:t>
        </w:r>
      </w:hyperlink>
    </w:p>
    <w:p w:rsidR="00AF5179" w:rsidRDefault="00AF5179" w:rsidP="00555094"/>
    <w:p w:rsidR="00AF5179" w:rsidRDefault="00AF5179" w:rsidP="00555094">
      <w:hyperlink r:id="rId14" w:history="1">
        <w:r>
          <w:rPr>
            <w:rStyle w:val="Lienhypertexte"/>
          </w:rPr>
          <w:t>https://fr.euronews.com/2020/07/14/port-du-masque-obligatoire-au-quebec-et-des-mannequins-pour-gerer-la-distanciation-a-montr</w:t>
        </w:r>
      </w:hyperlink>
    </w:p>
    <w:p w:rsidR="00555094" w:rsidRDefault="00555094"/>
    <w:sectPr w:rsidR="00555094" w:rsidSect="0055509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24C"/>
    <w:rsid w:val="00220C4E"/>
    <w:rsid w:val="00320D5E"/>
    <w:rsid w:val="003C40EA"/>
    <w:rsid w:val="00483546"/>
    <w:rsid w:val="00555094"/>
    <w:rsid w:val="007E324C"/>
    <w:rsid w:val="00AF5179"/>
    <w:rsid w:val="00BC4B11"/>
    <w:rsid w:val="00E6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FCEBB"/>
  <w15:chartTrackingRefBased/>
  <w15:docId w15:val="{3C8A0A8B-27B5-4DD4-8416-3D388E17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5550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i.radio-canada.ca/info/videos/media-8296596/vague-touristes-indisciplines-en-gaspesie" TargetMode="External"/><Relationship Id="rId13" Type="http://schemas.openxmlformats.org/officeDocument/2006/relationships/hyperlink" Target="https://www.lapresse.ca/gourmand/restaurants/2020-05-27/manger-sous-cloche-au-restauran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tvanouvelles.ca/2020/08/04/explosion-du-nombre-de-demandes-de-divorc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salutbonjour.ca/2020/08/04/les-separations-en-hausse-depuis-la-pandemie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rdimatin/videos/%C3%A9cran-c%C3%A2lins/721609185047781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lapresse.ca/actualites/regional/2020-07-24/la-gaspesie-envahie-par-des-vacanciers-juges-mal-eleves.php" TargetMode="External"/><Relationship Id="rId14" Type="http://schemas.openxmlformats.org/officeDocument/2006/relationships/hyperlink" Target="https://fr.euronews.com/2020/07/14/port-du-masque-obligatoire-au-quebec-et-des-mannequins-pour-gerer-la-distanciation-a-mont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Potvin Martin</dc:creator>
  <cp:keywords/>
  <dc:description/>
  <cp:lastModifiedBy>Potvin Martin</cp:lastModifiedBy>
  <cp:revision>2</cp:revision>
  <dcterms:created xsi:type="dcterms:W3CDTF">2020-08-28T14:07:00Z</dcterms:created>
  <dcterms:modified xsi:type="dcterms:W3CDTF">2020-08-28T14:07:00Z</dcterms:modified>
</cp:coreProperties>
</file>