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2A" w:rsidRDefault="0061677B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546A6" wp14:editId="243FE471">
                <wp:simplePos x="0" y="0"/>
                <wp:positionH relativeFrom="column">
                  <wp:posOffset>2773680</wp:posOffset>
                </wp:positionH>
                <wp:positionV relativeFrom="paragraph">
                  <wp:posOffset>630555</wp:posOffset>
                </wp:positionV>
                <wp:extent cx="4239260" cy="8949055"/>
                <wp:effectExtent l="0" t="0" r="0" b="444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9260" cy="894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8C5" w:rsidRPr="004D297D" w:rsidRDefault="004D297D" w:rsidP="009B35C8">
                            <w:pPr>
                              <w:pStyle w:val="Paragraphestandard"/>
                              <w:shd w:val="clear" w:color="auto" w:fill="FFFFFF" w:themeFill="background1"/>
                              <w:rPr>
                                <w:rFonts w:ascii="Segoe UI Semilight" w:hAnsi="Segoe UI Semilight" w:cs="Segoe UI Semilight"/>
                                <w:color w:val="2EA9A6"/>
                                <w:sz w:val="48"/>
                                <w:szCs w:val="48"/>
                                <w:u w:val="double"/>
                              </w:rPr>
                            </w:pPr>
                            <w:r w:rsidRPr="004D297D">
                              <w:rPr>
                                <w:rFonts w:ascii="Segoe UI Semilight" w:hAnsi="Segoe UI Semilight" w:cs="Segoe UI Semilight"/>
                                <w:color w:val="2EA9A6"/>
                                <w:sz w:val="48"/>
                                <w:szCs w:val="48"/>
                                <w:u w:val="double"/>
                              </w:rPr>
                              <w:t>Examen d’annotation</w:t>
                            </w:r>
                          </w:p>
                          <w:p w:rsidR="000458C5" w:rsidRPr="000458C5" w:rsidRDefault="000458C5" w:rsidP="000458C5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ind w:left="720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687A6E" w:rsidRPr="00FA0B6E" w:rsidRDefault="00687A6E" w:rsidP="00687A6E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Divisez ce texte en paragraphes (5) ;</w:t>
                            </w:r>
                          </w:p>
                          <w:p w:rsidR="004D297D" w:rsidRPr="00FA0B6E" w:rsidRDefault="004D297D" w:rsidP="004D297D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ind w:left="720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687A6E" w:rsidRPr="00FA0B6E" w:rsidRDefault="00687A6E" w:rsidP="00687A6E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Rédigez un sujet divisé </w:t>
                            </w:r>
                            <w:r w:rsidR="004D297D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puis mettre cette partie en </w:t>
                            </w:r>
                            <w:r w:rsidR="004D297D" w:rsidRPr="00FA0B6E">
                              <w:rPr>
                                <w:rFonts w:ascii="Segoe UI Semibold" w:hAnsi="Segoe UI Semibold" w:cs="Segoe UI Semibold"/>
                                <w:b/>
                                <w:color w:val="004187"/>
                              </w:rPr>
                              <w:t>gras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;</w:t>
                            </w:r>
                          </w:p>
                          <w:p w:rsidR="004D297D" w:rsidRPr="00FA0B6E" w:rsidRDefault="004D297D" w:rsidP="004D297D">
                            <w:pPr>
                              <w:pStyle w:val="Paragraphedeliste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687A6E" w:rsidRPr="00FA0B6E" w:rsidRDefault="00EA3D13" w:rsidP="00687A6E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Surlignez en gris</w:t>
                            </w:r>
                            <w:bookmarkStart w:id="0" w:name="_GoBack"/>
                            <w:bookmarkEnd w:id="0"/>
                            <w:r w:rsidR="00687A6E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tous les </w:t>
                            </w:r>
                            <w:r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organisateurs textuels</w:t>
                            </w:r>
                            <w:r w:rsidR="00687A6E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et les marqueurs de relation ;</w:t>
                            </w:r>
                          </w:p>
                          <w:p w:rsidR="004D297D" w:rsidRPr="00FA0B6E" w:rsidRDefault="004D297D" w:rsidP="004D297D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ind w:left="720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1E2F66" w:rsidRPr="00FA0B6E" w:rsidRDefault="001E2F66" w:rsidP="00687A6E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  <w:u w:val="single"/>
                              </w:rPr>
                              <w:t>Soulignez d’un trait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toutes les mar</w:t>
                            </w:r>
                            <w:r w:rsidR="00EA3D13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ques se rapportant au destinatai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r</w:t>
                            </w:r>
                            <w:r w:rsidR="00EA3D13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e</w:t>
                            </w:r>
                            <w:r w:rsidR="004D297D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 ;</w:t>
                            </w:r>
                          </w:p>
                          <w:p w:rsidR="004D297D" w:rsidRPr="00FA0B6E" w:rsidRDefault="004D297D" w:rsidP="004D297D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ind w:left="720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1E2F66" w:rsidRPr="00FA0B6E" w:rsidRDefault="00687A6E" w:rsidP="001E2F66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  <w:u w:val="double"/>
                              </w:rPr>
                              <w:t>Soulignez</w:t>
                            </w:r>
                            <w:r w:rsidR="001E2F66" w:rsidRPr="00FA0B6E">
                              <w:rPr>
                                <w:rFonts w:ascii="Segoe UI Semibold" w:hAnsi="Segoe UI Semibold" w:cs="Segoe UI Semibold"/>
                                <w:color w:val="004187"/>
                                <w:u w:val="double"/>
                              </w:rPr>
                              <w:t xml:space="preserve"> de 2 traits</w:t>
                            </w:r>
                            <w:r w:rsidR="001E2F66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toutes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les marques </w:t>
                            </w:r>
                            <w:r w:rsidR="00481F8B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se rapportant à l’</w:t>
                            </w:r>
                            <w:r w:rsidR="001E2F66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énonciateur ;</w:t>
                            </w:r>
                          </w:p>
                          <w:p w:rsidR="004D297D" w:rsidRPr="00FA0B6E" w:rsidRDefault="004D297D" w:rsidP="004D297D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40" w:lineRule="auto"/>
                              <w:ind w:left="720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580A3B" w:rsidRPr="00FA0B6E" w:rsidRDefault="001E2F66" w:rsidP="00375C12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Surlignez</w:t>
                            </w:r>
                            <w:r w:rsidR="00481F8B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en rose les outils dans les paragraphes de développement et inscrivez le nom des outils dans la marge ; </w:t>
                            </w:r>
                          </w:p>
                          <w:p w:rsidR="004D297D" w:rsidRPr="00FA0B6E" w:rsidRDefault="004D297D" w:rsidP="004D297D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ind w:left="720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</w:p>
                          <w:p w:rsidR="00481F8B" w:rsidRPr="00FA0B6E" w:rsidRDefault="00481F8B" w:rsidP="00647F01">
                            <w:pPr>
                              <w:pStyle w:val="Paragraphestandard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rPr>
                                <w:rFonts w:ascii="Cambria" w:hAnsi="Cambria" w:cs="Cambria"/>
                                <w:color w:val="999DA6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Décortiquez la structure de chaque paragraphe dans la marge ;</w:t>
                            </w:r>
                          </w:p>
                          <w:p w:rsidR="00481F8B" w:rsidRPr="00FA0B6E" w:rsidRDefault="00481F8B" w:rsidP="00647F01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ind w:left="1068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  <w:u w:val="double"/>
                              </w:rPr>
                              <w:t>Introduction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 (Sujet amené, </w:t>
                            </w:r>
                            <w:r w:rsidR="00647F01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s</w:t>
                            </w:r>
                            <w:r w:rsidR="00FA0B6E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ujet 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posé</w:t>
                            </w:r>
                            <w:r w:rsidR="00647F01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,</w:t>
                            </w:r>
                            <w:r w:rsidR="00FA0B6E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</w:t>
                            </w:r>
                            <w:r w:rsidR="00647F01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t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hèse et </w:t>
                            </w:r>
                            <w:r w:rsidR="00647F01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s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ujet divisé)</w:t>
                            </w:r>
                          </w:p>
                          <w:p w:rsidR="00647F01" w:rsidRPr="00FA0B6E" w:rsidRDefault="00647F01" w:rsidP="00647F01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ind w:left="1068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  <w:u w:val="double"/>
                              </w:rPr>
                              <w:t>Développement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(Argument, outil</w:t>
                            </w:r>
                            <w:r w:rsidR="00FA0B6E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,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opinion et conclusion partielle) ou (</w:t>
                            </w:r>
                            <w:r w:rsidR="00864BE0"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contre-argument, argument, technique de réfutation, opinion et conclusion partielle)</w:t>
                            </w:r>
                          </w:p>
                          <w:p w:rsidR="004D297D" w:rsidRPr="00FA0B6E" w:rsidRDefault="00647F01" w:rsidP="00FF6A89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ind w:left="1068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  <w:u w:val="double"/>
                              </w:rPr>
                              <w:t>Conclusion</w:t>
                            </w: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 (Rappel de la thèse, rappel des arguments et ouverture)</w:t>
                            </w:r>
                          </w:p>
                          <w:p w:rsidR="00FF6A89" w:rsidRPr="00FA0B6E" w:rsidRDefault="00FF6A89" w:rsidP="00FF6A89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ind w:left="1068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</w:p>
                          <w:p w:rsidR="004D297D" w:rsidRDefault="00647F01" w:rsidP="00FF6A89">
                            <w:pPr>
                              <w:pStyle w:val="Paragraphestandard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 xml:space="preserve">Vis-à-vis les paragraphes de développement, indiquez quel procédé l’auteur a </w:t>
                            </w:r>
                            <w:proofErr w:type="gramStart"/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utilisé(</w:t>
                            </w:r>
                            <w:proofErr w:type="gramEnd"/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explication argumentative ou réfutation) ;</w:t>
                            </w:r>
                          </w:p>
                          <w:p w:rsidR="00FA0B6E" w:rsidRPr="00FA0B6E" w:rsidRDefault="00FA0B6E" w:rsidP="00FA0B6E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ind w:left="720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</w:p>
                          <w:p w:rsidR="004D297D" w:rsidRPr="00FA0B6E" w:rsidRDefault="004D297D" w:rsidP="004D297D">
                            <w:pPr>
                              <w:pStyle w:val="Paragraphestandard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</w:pPr>
                            <w:r w:rsidRPr="00FA0B6E">
                              <w:rPr>
                                <w:rFonts w:ascii="Segoe UI Semibold" w:hAnsi="Segoe UI Semibold" w:cs="Segoe UI Semibold"/>
                                <w:color w:val="004187"/>
                              </w:rPr>
                              <w:t>Imprimez la version annotée du texte en inscrivant votre nom, les 3 derniers chiffres de votre code et votre groupe.</w:t>
                            </w:r>
                          </w:p>
                          <w:p w:rsidR="004D297D" w:rsidRPr="004D297D" w:rsidRDefault="004D297D" w:rsidP="004D297D">
                            <w:pPr>
                              <w:pStyle w:val="Paragraphestandard"/>
                              <w:shd w:val="clear" w:color="auto" w:fill="FFFFFF" w:themeFill="background1"/>
                              <w:suppressAutoHyphens/>
                              <w:spacing w:before="40" w:line="264" w:lineRule="auto"/>
                              <w:rPr>
                                <w:rFonts w:ascii="Segoe UI Semibold" w:hAnsi="Segoe UI Semibold" w:cs="Segoe UI Semibold"/>
                                <w:color w:val="004187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546A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8.4pt;margin-top:49.65pt;width:333.8pt;height:70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" filled="f" stroked="f">
                <v:textbox>
                  <w:txbxContent>
                    <w:p w:rsidR="000458C5" w:rsidRPr="004D297D" w:rsidRDefault="004D297D" w:rsidP="009B35C8">
                      <w:pPr>
                        <w:pStyle w:val="Paragraphestandard"/>
                        <w:shd w:val="clear" w:color="auto" w:fill="FFFFFF" w:themeFill="background1"/>
                        <w:rPr>
                          <w:rFonts w:ascii="Segoe UI Semilight" w:hAnsi="Segoe UI Semilight" w:cs="Segoe UI Semilight"/>
                          <w:color w:val="2EA9A6"/>
                          <w:sz w:val="48"/>
                          <w:szCs w:val="48"/>
                          <w:u w:val="double"/>
                        </w:rPr>
                      </w:pPr>
                      <w:r w:rsidRPr="004D297D">
                        <w:rPr>
                          <w:rFonts w:ascii="Segoe UI Semilight" w:hAnsi="Segoe UI Semilight" w:cs="Segoe UI Semilight"/>
                          <w:color w:val="2EA9A6"/>
                          <w:sz w:val="48"/>
                          <w:szCs w:val="48"/>
                          <w:u w:val="double"/>
                        </w:rPr>
                        <w:t>Examen d’annotation</w:t>
                      </w:r>
                    </w:p>
                    <w:p w:rsidR="000458C5" w:rsidRPr="000458C5" w:rsidRDefault="000458C5" w:rsidP="000458C5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40" w:lineRule="auto"/>
                        <w:ind w:left="720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687A6E" w:rsidRPr="00FA0B6E" w:rsidRDefault="00687A6E" w:rsidP="00687A6E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40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Divisez ce texte en paragraphes (5) ;</w:t>
                      </w:r>
                    </w:p>
                    <w:p w:rsidR="004D297D" w:rsidRPr="00FA0B6E" w:rsidRDefault="004D297D" w:rsidP="004D297D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40" w:lineRule="auto"/>
                        <w:ind w:left="720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687A6E" w:rsidRPr="00FA0B6E" w:rsidRDefault="00687A6E" w:rsidP="00687A6E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40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Rédigez un sujet divisé </w:t>
                      </w:r>
                      <w:r w:rsidR="004D297D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puis mettre cette partie en </w:t>
                      </w:r>
                      <w:r w:rsidR="004D297D" w:rsidRPr="00FA0B6E">
                        <w:rPr>
                          <w:rFonts w:ascii="Segoe UI Semibold" w:hAnsi="Segoe UI Semibold" w:cs="Segoe UI Semibold"/>
                          <w:b/>
                          <w:color w:val="004187"/>
                        </w:rPr>
                        <w:t>gras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;</w:t>
                      </w:r>
                    </w:p>
                    <w:p w:rsidR="004D297D" w:rsidRPr="00FA0B6E" w:rsidRDefault="004D297D" w:rsidP="004D297D">
                      <w:pPr>
                        <w:pStyle w:val="Paragraphedeliste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687A6E" w:rsidRPr="00FA0B6E" w:rsidRDefault="00EA3D13" w:rsidP="00687A6E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40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>
                        <w:rPr>
                          <w:rFonts w:ascii="Segoe UI Semibold" w:hAnsi="Segoe UI Semibold" w:cs="Segoe UI Semibold"/>
                          <w:color w:val="004187"/>
                        </w:rPr>
                        <w:t>Surlignez en gris</w:t>
                      </w:r>
                      <w:bookmarkStart w:id="1" w:name="_GoBack"/>
                      <w:bookmarkEnd w:id="1"/>
                      <w:r w:rsidR="00687A6E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tous les </w:t>
                      </w:r>
                      <w:r>
                        <w:rPr>
                          <w:rFonts w:ascii="Segoe UI Semibold" w:hAnsi="Segoe UI Semibold" w:cs="Segoe UI Semibold"/>
                          <w:color w:val="004187"/>
                        </w:rPr>
                        <w:t>organisateurs textuels</w:t>
                      </w:r>
                      <w:r w:rsidR="00687A6E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et les marqueurs de relation ;</w:t>
                      </w:r>
                    </w:p>
                    <w:p w:rsidR="004D297D" w:rsidRPr="00FA0B6E" w:rsidRDefault="004D297D" w:rsidP="004D297D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40" w:lineRule="auto"/>
                        <w:ind w:left="720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1E2F66" w:rsidRPr="00FA0B6E" w:rsidRDefault="001E2F66" w:rsidP="00687A6E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40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  <w:u w:val="single"/>
                        </w:rPr>
                        <w:t>Soulignez d’un trait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toutes les mar</w:t>
                      </w:r>
                      <w:r w:rsidR="00EA3D13">
                        <w:rPr>
                          <w:rFonts w:ascii="Segoe UI Semibold" w:hAnsi="Segoe UI Semibold" w:cs="Segoe UI Semibold"/>
                          <w:color w:val="004187"/>
                        </w:rPr>
                        <w:t>ques se rapportant au destinatai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r</w:t>
                      </w:r>
                      <w:r w:rsidR="00EA3D13">
                        <w:rPr>
                          <w:rFonts w:ascii="Segoe UI Semibold" w:hAnsi="Segoe UI Semibold" w:cs="Segoe UI Semibold"/>
                          <w:color w:val="004187"/>
                        </w:rPr>
                        <w:t>e</w:t>
                      </w:r>
                      <w:r w:rsidR="004D297D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 ;</w:t>
                      </w:r>
                    </w:p>
                    <w:p w:rsidR="004D297D" w:rsidRPr="00FA0B6E" w:rsidRDefault="004D297D" w:rsidP="004D297D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40" w:lineRule="auto"/>
                        <w:ind w:left="720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1E2F66" w:rsidRPr="00FA0B6E" w:rsidRDefault="00687A6E" w:rsidP="001E2F66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40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  <w:u w:val="double"/>
                        </w:rPr>
                        <w:t>Soulignez</w:t>
                      </w:r>
                      <w:r w:rsidR="001E2F66" w:rsidRPr="00FA0B6E">
                        <w:rPr>
                          <w:rFonts w:ascii="Segoe UI Semibold" w:hAnsi="Segoe UI Semibold" w:cs="Segoe UI Semibold"/>
                          <w:color w:val="004187"/>
                          <w:u w:val="double"/>
                        </w:rPr>
                        <w:t xml:space="preserve"> de 2 traits</w:t>
                      </w:r>
                      <w:r w:rsidR="001E2F66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toutes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les marques </w:t>
                      </w:r>
                      <w:r w:rsidR="00481F8B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se rapportant à l’</w:t>
                      </w:r>
                      <w:r w:rsidR="001E2F66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énonciateur ;</w:t>
                      </w:r>
                    </w:p>
                    <w:p w:rsidR="004D297D" w:rsidRPr="00FA0B6E" w:rsidRDefault="004D297D" w:rsidP="004D297D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40" w:lineRule="auto"/>
                        <w:ind w:left="720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580A3B" w:rsidRPr="00FA0B6E" w:rsidRDefault="001E2F66" w:rsidP="00375C12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64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Surlignez</w:t>
                      </w:r>
                      <w:r w:rsidR="00481F8B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en rose les outils dans les paragraphes de développement et inscrivez le nom des outils dans la marge ; </w:t>
                      </w:r>
                    </w:p>
                    <w:p w:rsidR="004D297D" w:rsidRPr="00FA0B6E" w:rsidRDefault="004D297D" w:rsidP="004D297D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ind w:left="720"/>
                        <w:rPr>
                          <w:rFonts w:ascii="Cambria" w:hAnsi="Cambria" w:cs="Cambria"/>
                          <w:color w:val="999DA6"/>
                        </w:rPr>
                      </w:pPr>
                    </w:p>
                    <w:p w:rsidR="00481F8B" w:rsidRPr="00FA0B6E" w:rsidRDefault="00481F8B" w:rsidP="00647F01">
                      <w:pPr>
                        <w:pStyle w:val="Paragraphestandard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uppressAutoHyphens/>
                        <w:spacing w:before="40" w:line="264" w:lineRule="auto"/>
                        <w:rPr>
                          <w:rFonts w:ascii="Cambria" w:hAnsi="Cambria" w:cs="Cambria"/>
                          <w:color w:val="999DA6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Décortiquez la structure de chaque paragraphe dans la marge ;</w:t>
                      </w:r>
                    </w:p>
                    <w:p w:rsidR="00481F8B" w:rsidRPr="00FA0B6E" w:rsidRDefault="00481F8B" w:rsidP="00647F01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ind w:left="1068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  <w:u w:val="double"/>
                        </w:rPr>
                        <w:t>Introduction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 (Sujet amené, </w:t>
                      </w:r>
                      <w:r w:rsidR="00647F01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s</w:t>
                      </w:r>
                      <w:r w:rsidR="00FA0B6E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ujet 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posé</w:t>
                      </w:r>
                      <w:r w:rsidR="00647F01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,</w:t>
                      </w:r>
                      <w:r w:rsidR="00FA0B6E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</w:t>
                      </w:r>
                      <w:r w:rsidR="00647F01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t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hèse et </w:t>
                      </w:r>
                      <w:r w:rsidR="00647F01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s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ujet divisé)</w:t>
                      </w:r>
                    </w:p>
                    <w:p w:rsidR="00647F01" w:rsidRPr="00FA0B6E" w:rsidRDefault="00647F01" w:rsidP="00647F01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ind w:left="1068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  <w:u w:val="double"/>
                        </w:rPr>
                        <w:t>Développement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(Argument, outil</w:t>
                      </w:r>
                      <w:r w:rsidR="00FA0B6E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,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opinion et conclusion partielle) ou (</w:t>
                      </w:r>
                      <w:r w:rsidR="00864BE0"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contre-argument, argument, technique de réfutation, opinion et conclusion partielle)</w:t>
                      </w:r>
                    </w:p>
                    <w:p w:rsidR="004D297D" w:rsidRPr="00FA0B6E" w:rsidRDefault="00647F01" w:rsidP="00FF6A89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ind w:left="1068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  <w:u w:val="double"/>
                        </w:rPr>
                        <w:t>Conclusion</w:t>
                      </w: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 (Rappel de la thèse, rappel des arguments et ouverture)</w:t>
                      </w:r>
                    </w:p>
                    <w:p w:rsidR="00FF6A89" w:rsidRPr="00FA0B6E" w:rsidRDefault="00FF6A89" w:rsidP="00FF6A89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ind w:left="1068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</w:p>
                    <w:p w:rsidR="004D297D" w:rsidRDefault="00647F01" w:rsidP="00FF6A89">
                      <w:pPr>
                        <w:pStyle w:val="Paragraphestandard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uppressAutoHyphens/>
                        <w:spacing w:before="40" w:line="264" w:lineRule="auto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 xml:space="preserve">Vis-à-vis les paragraphes de développement, indiquez quel procédé l’auteur a </w:t>
                      </w:r>
                      <w:proofErr w:type="gramStart"/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utilisé(</w:t>
                      </w:r>
                      <w:proofErr w:type="gramEnd"/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explication argumentative ou réfutation) ;</w:t>
                      </w:r>
                    </w:p>
                    <w:p w:rsidR="00FA0B6E" w:rsidRPr="00FA0B6E" w:rsidRDefault="00FA0B6E" w:rsidP="00FA0B6E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ind w:left="720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</w:p>
                    <w:p w:rsidR="004D297D" w:rsidRPr="00FA0B6E" w:rsidRDefault="004D297D" w:rsidP="004D297D">
                      <w:pPr>
                        <w:pStyle w:val="Paragraphestandard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suppressAutoHyphens/>
                        <w:spacing w:before="40" w:line="264" w:lineRule="auto"/>
                        <w:rPr>
                          <w:rFonts w:ascii="Segoe UI Semibold" w:hAnsi="Segoe UI Semibold" w:cs="Segoe UI Semibold"/>
                          <w:color w:val="004187"/>
                        </w:rPr>
                      </w:pPr>
                      <w:r w:rsidRPr="00FA0B6E">
                        <w:rPr>
                          <w:rFonts w:ascii="Segoe UI Semibold" w:hAnsi="Segoe UI Semibold" w:cs="Segoe UI Semibold"/>
                          <w:color w:val="004187"/>
                        </w:rPr>
                        <w:t>Imprimez la version annotée du texte en inscrivant votre nom, les 3 derniers chiffres de votre code et votre groupe.</w:t>
                      </w:r>
                    </w:p>
                    <w:p w:rsidR="004D297D" w:rsidRPr="004D297D" w:rsidRDefault="004D297D" w:rsidP="004D297D">
                      <w:pPr>
                        <w:pStyle w:val="Paragraphestandard"/>
                        <w:shd w:val="clear" w:color="auto" w:fill="FFFFFF" w:themeFill="background1"/>
                        <w:suppressAutoHyphens/>
                        <w:spacing w:before="40" w:line="264" w:lineRule="auto"/>
                        <w:rPr>
                          <w:rFonts w:ascii="Segoe UI Semibold" w:hAnsi="Segoe UI Semibold" w:cs="Segoe UI Semibold"/>
                          <w:color w:val="004187"/>
                          <w:sz w:val="28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219">
        <w:rPr>
          <w:noProof/>
          <w:lang w:val="fr-CA" w:eastAsia="fr-CA"/>
        </w:rPr>
        <w:drawing>
          <wp:anchor distT="0" distB="0" distL="114300" distR="114300" simplePos="0" relativeHeight="251653632" behindDoc="1" locked="0" layoutInCell="1" allowOverlap="1" wp14:anchorId="37C116E3" wp14:editId="075F75F1">
            <wp:simplePos x="0" y="0"/>
            <wp:positionH relativeFrom="column">
              <wp:posOffset>-128270</wp:posOffset>
            </wp:positionH>
            <wp:positionV relativeFrom="paragraph">
              <wp:posOffset>-322258</wp:posOffset>
            </wp:positionV>
            <wp:extent cx="2912400" cy="10692000"/>
            <wp:effectExtent l="0" t="0" r="254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_Techno_0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332A" w:rsidSect="00DE47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59" w:right="198" w:bottom="278" w:left="181" w:header="22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A6E" w:rsidRDefault="00687A6E" w:rsidP="009012E5">
      <w:r>
        <w:separator/>
      </w:r>
    </w:p>
  </w:endnote>
  <w:endnote w:type="continuationSeparator" w:id="0">
    <w:p w:rsidR="00687A6E" w:rsidRDefault="00687A6E" w:rsidP="0090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00" w:rsidRDefault="008126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00" w:rsidRDefault="008126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00" w:rsidRDefault="008126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A6E" w:rsidRDefault="00687A6E" w:rsidP="009012E5">
      <w:r>
        <w:separator/>
      </w:r>
    </w:p>
  </w:footnote>
  <w:footnote w:type="continuationSeparator" w:id="0">
    <w:p w:rsidR="00687A6E" w:rsidRDefault="00687A6E" w:rsidP="0090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00" w:rsidRDefault="008126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00" w:rsidRDefault="008126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00" w:rsidRDefault="008126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621"/>
    <w:multiLevelType w:val="hybridMultilevel"/>
    <w:tmpl w:val="05C46D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975CB"/>
    <w:multiLevelType w:val="hybridMultilevel"/>
    <w:tmpl w:val="CDEA1B3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590"/>
    <w:multiLevelType w:val="hybridMultilevel"/>
    <w:tmpl w:val="7FA696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hideSpellingErrors/>
  <w:hideGrammaticalError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6E"/>
    <w:rsid w:val="000326C5"/>
    <w:rsid w:val="000458C5"/>
    <w:rsid w:val="000861DC"/>
    <w:rsid w:val="00154F18"/>
    <w:rsid w:val="001730CA"/>
    <w:rsid w:val="00190041"/>
    <w:rsid w:val="001A02BE"/>
    <w:rsid w:val="001E2F66"/>
    <w:rsid w:val="00202362"/>
    <w:rsid w:val="00221492"/>
    <w:rsid w:val="002534DD"/>
    <w:rsid w:val="00255463"/>
    <w:rsid w:val="00256A93"/>
    <w:rsid w:val="002A724D"/>
    <w:rsid w:val="002B33D1"/>
    <w:rsid w:val="00301197"/>
    <w:rsid w:val="00324397"/>
    <w:rsid w:val="00364ADF"/>
    <w:rsid w:val="003874D9"/>
    <w:rsid w:val="003B5121"/>
    <w:rsid w:val="0040084A"/>
    <w:rsid w:val="0043287E"/>
    <w:rsid w:val="00472FC1"/>
    <w:rsid w:val="00481F8B"/>
    <w:rsid w:val="004D297D"/>
    <w:rsid w:val="00552A23"/>
    <w:rsid w:val="00575FB8"/>
    <w:rsid w:val="00580A3B"/>
    <w:rsid w:val="0058332A"/>
    <w:rsid w:val="0061677B"/>
    <w:rsid w:val="00647F01"/>
    <w:rsid w:val="00687A6E"/>
    <w:rsid w:val="006B445E"/>
    <w:rsid w:val="006F4AA7"/>
    <w:rsid w:val="007113F3"/>
    <w:rsid w:val="00726528"/>
    <w:rsid w:val="0073536E"/>
    <w:rsid w:val="00791C9A"/>
    <w:rsid w:val="007975A2"/>
    <w:rsid w:val="00812600"/>
    <w:rsid w:val="00864BE0"/>
    <w:rsid w:val="0087101A"/>
    <w:rsid w:val="009012E5"/>
    <w:rsid w:val="00901EB1"/>
    <w:rsid w:val="00907377"/>
    <w:rsid w:val="009B35C8"/>
    <w:rsid w:val="009D657B"/>
    <w:rsid w:val="00A01DFF"/>
    <w:rsid w:val="00AA04D5"/>
    <w:rsid w:val="00AC0341"/>
    <w:rsid w:val="00AF3316"/>
    <w:rsid w:val="00AF7742"/>
    <w:rsid w:val="00B3766B"/>
    <w:rsid w:val="00B95C66"/>
    <w:rsid w:val="00BB5E8F"/>
    <w:rsid w:val="00BD6711"/>
    <w:rsid w:val="00BF0E26"/>
    <w:rsid w:val="00C05B9A"/>
    <w:rsid w:val="00C57FC3"/>
    <w:rsid w:val="00CE30BC"/>
    <w:rsid w:val="00D16219"/>
    <w:rsid w:val="00D86F3D"/>
    <w:rsid w:val="00D90008"/>
    <w:rsid w:val="00D97D16"/>
    <w:rsid w:val="00DE1BFB"/>
    <w:rsid w:val="00DE4713"/>
    <w:rsid w:val="00DF1608"/>
    <w:rsid w:val="00E05866"/>
    <w:rsid w:val="00E5405E"/>
    <w:rsid w:val="00EA3D13"/>
    <w:rsid w:val="00F2275A"/>
    <w:rsid w:val="00F40A20"/>
    <w:rsid w:val="00F8101C"/>
    <w:rsid w:val="00FA0B6E"/>
    <w:rsid w:val="00FA4A96"/>
    <w:rsid w:val="00FF6A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E95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45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45E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80A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012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012E5"/>
  </w:style>
  <w:style w:type="paragraph" w:styleId="Pieddepage">
    <w:name w:val="footer"/>
    <w:basedOn w:val="Normal"/>
    <w:link w:val="PieddepageCar"/>
    <w:uiPriority w:val="99"/>
    <w:unhideWhenUsed/>
    <w:rsid w:val="00901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2E5"/>
  </w:style>
  <w:style w:type="paragraph" w:styleId="Paragraphedeliste">
    <w:name w:val="List Paragraph"/>
    <w:basedOn w:val="Normal"/>
    <w:uiPriority w:val="34"/>
    <w:qFormat/>
    <w:rsid w:val="004D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vinm\AppData\Roaming\Microsoft\Templates\Page%20de%20garde%20Monde%20pour%20rapport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860752-93B9-4B2F-B942-D905AB683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Page de garde Monde pour rapport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Page de garde "Monde" pour rapport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de garde "Monde" pour rapport</dc:title>
  <dc:subject/>
  <dc:creator/>
  <cp:keywords/>
  <dc:description/>
  <cp:lastModifiedBy/>
  <cp:revision>1</cp:revision>
  <dcterms:created xsi:type="dcterms:W3CDTF">2019-02-12T20:19:00Z</dcterms:created>
  <dcterms:modified xsi:type="dcterms:W3CDTF">2019-02-12T20:19:00Z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TC043191969991</vt:lpwstr>
  </property>
</Properties>
</file>