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DC" w:rsidRPr="00D711DC" w:rsidRDefault="00D711DC" w:rsidP="00D711DC">
      <w:pPr>
        <w:spacing w:line="360" w:lineRule="auto"/>
        <w:jc w:val="both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-85724</wp:posOffset>
                </wp:positionV>
                <wp:extent cx="575310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1DC" w:rsidRDefault="00D711DC" w:rsidP="00D711DC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5.75pt;margin-top:-6.75pt;width:453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" filled="f" strokecolor="black [3213]" strokeweight="1pt">
                <v:textbox>
                  <w:txbxContent>
                    <w:p w:rsidR="00D711DC" w:rsidRDefault="00D711DC" w:rsidP="00D711DC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11DC">
        <w:rPr>
          <w:rFonts w:ascii="Arial" w:hAnsi="Arial" w:cs="Arial"/>
          <w:b/>
          <w:smallCaps/>
          <w:sz w:val="28"/>
        </w:rPr>
        <w:t>Regards, p.56</w:t>
      </w:r>
    </w:p>
    <w:p w:rsidR="00D711DC" w:rsidRDefault="00D711DC" w:rsidP="00D711D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Voici un texte d’opinion comportant quelques maladresses. Lisez-</w:t>
      </w:r>
      <w:proofErr w:type="gramStart"/>
      <w:r>
        <w:rPr>
          <w:rFonts w:ascii="Arial" w:hAnsi="Arial" w:cs="Arial"/>
          <w:sz w:val="24"/>
        </w:rPr>
        <w:t>le attentivement</w:t>
      </w:r>
      <w:proofErr w:type="gramEnd"/>
      <w:r>
        <w:rPr>
          <w:rFonts w:ascii="Arial" w:hAnsi="Arial" w:cs="Arial"/>
          <w:sz w:val="24"/>
        </w:rPr>
        <w:t>; vous devrez rendre sa structure conforme à celle d’un texte d’opinion modèle.</w:t>
      </w:r>
    </w:p>
    <w:p w:rsidR="00D711DC" w:rsidRDefault="00D711DC" w:rsidP="00D711D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BE109E" w:rsidRPr="00D711DC" w:rsidRDefault="00D711DC" w:rsidP="00C33D6D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11DC">
        <w:rPr>
          <w:rFonts w:ascii="Arial" w:hAnsi="Arial" w:cs="Arial"/>
          <w:sz w:val="24"/>
        </w:rPr>
        <w:t>(1</w:t>
      </w:r>
      <w:r>
        <w:rPr>
          <w:rFonts w:ascii="Arial" w:hAnsi="Arial" w:cs="Arial"/>
          <w:sz w:val="24"/>
        </w:rPr>
        <w:t xml:space="preserve">) </w:t>
      </w:r>
      <w:r w:rsidR="002D1BF5" w:rsidRPr="00D711DC">
        <w:rPr>
          <w:rFonts w:ascii="Arial" w:hAnsi="Arial" w:cs="Arial"/>
          <w:sz w:val="24"/>
        </w:rPr>
        <w:t xml:space="preserve">Certains médias dérapent et perdent de la crédibilité. </w:t>
      </w:r>
      <w:r w:rsidRPr="00D711DC">
        <w:rPr>
          <w:rFonts w:ascii="Arial" w:hAnsi="Arial" w:cs="Arial"/>
          <w:sz w:val="24"/>
        </w:rPr>
        <w:t xml:space="preserve">(2) </w:t>
      </w:r>
      <w:r w:rsidR="002D1BF5" w:rsidRPr="00D711DC">
        <w:rPr>
          <w:rFonts w:ascii="Arial" w:hAnsi="Arial" w:cs="Arial"/>
          <w:sz w:val="24"/>
        </w:rPr>
        <w:t xml:space="preserve">Plusieurs journalistes manquent de préparation et n’exercent pas leur sens critique. </w:t>
      </w:r>
      <w:r>
        <w:rPr>
          <w:rFonts w:ascii="Arial" w:hAnsi="Arial" w:cs="Arial"/>
          <w:sz w:val="24"/>
        </w:rPr>
        <w:t>(3) </w:t>
      </w:r>
      <w:r w:rsidR="002D1BF5" w:rsidRPr="00D711DC">
        <w:rPr>
          <w:rFonts w:ascii="Arial" w:hAnsi="Arial" w:cs="Arial"/>
          <w:sz w:val="24"/>
        </w:rPr>
        <w:t xml:space="preserve">Une des conséquences de cette lacune est qu’on laisse les politiciens dire n’importe quoi, même des mensonges. </w:t>
      </w:r>
      <w:r>
        <w:rPr>
          <w:rFonts w:ascii="Arial" w:hAnsi="Arial" w:cs="Arial"/>
          <w:sz w:val="24"/>
        </w:rPr>
        <w:t>(4) </w:t>
      </w:r>
      <w:r w:rsidR="002D1BF5" w:rsidRPr="00D711DC">
        <w:rPr>
          <w:rFonts w:ascii="Arial" w:hAnsi="Arial" w:cs="Arial"/>
          <w:sz w:val="24"/>
        </w:rPr>
        <w:t xml:space="preserve">Récemment, un ministre invité à une tribune téléphonique énumérait toutes les mesures mises en place par son gouvernement pour préserver l’environnement. </w:t>
      </w:r>
      <w:r>
        <w:rPr>
          <w:rFonts w:ascii="Arial" w:hAnsi="Arial" w:cs="Arial"/>
          <w:sz w:val="24"/>
        </w:rPr>
        <w:t>(5) </w:t>
      </w:r>
      <w:r w:rsidR="002D1BF5" w:rsidRPr="00D711DC">
        <w:rPr>
          <w:rFonts w:ascii="Arial" w:hAnsi="Arial" w:cs="Arial"/>
          <w:sz w:val="24"/>
        </w:rPr>
        <w:t xml:space="preserve">Le journaliste qui le recevait n’a rien remis en question. </w:t>
      </w:r>
      <w:r>
        <w:rPr>
          <w:rFonts w:ascii="Arial" w:hAnsi="Arial" w:cs="Arial"/>
          <w:sz w:val="24"/>
        </w:rPr>
        <w:t>(6) </w:t>
      </w:r>
      <w:r w:rsidR="002D1BF5" w:rsidRPr="00D711DC">
        <w:rPr>
          <w:rFonts w:ascii="Arial" w:hAnsi="Arial" w:cs="Arial"/>
          <w:sz w:val="24"/>
        </w:rPr>
        <w:t xml:space="preserve">N’eut été de l’intervention d’un écologiste bien connu, nous, les auditeurs, n’aurions jamais su que le ministre venait de mentir sur toute la ligne : aucune des mesures qu’il venait d’énumérer n’avaient été appliquée. </w:t>
      </w:r>
      <w:r>
        <w:rPr>
          <w:rFonts w:ascii="Arial" w:hAnsi="Arial" w:cs="Arial"/>
          <w:sz w:val="24"/>
        </w:rPr>
        <w:t>(7) </w:t>
      </w:r>
      <w:r w:rsidR="002D1BF5" w:rsidRPr="00D711DC">
        <w:rPr>
          <w:rFonts w:ascii="Arial" w:hAnsi="Arial" w:cs="Arial"/>
          <w:sz w:val="24"/>
        </w:rPr>
        <w:t xml:space="preserve">Les journalistes qui manquent de vigilance deviennent les marionnettes de ceux et celles qui savent les manipuler. </w:t>
      </w:r>
      <w:r>
        <w:rPr>
          <w:rFonts w:ascii="Arial" w:hAnsi="Arial" w:cs="Arial"/>
          <w:sz w:val="24"/>
        </w:rPr>
        <w:t>(8) </w:t>
      </w:r>
      <w:r w:rsidR="002D1BF5" w:rsidRPr="00D711DC">
        <w:rPr>
          <w:rFonts w:ascii="Arial" w:hAnsi="Arial" w:cs="Arial"/>
          <w:sz w:val="24"/>
        </w:rPr>
        <w:t xml:space="preserve">Les médias diffusent de plus en plus d’informations sensationnalistes dont personne n’a besoin. </w:t>
      </w:r>
      <w:r>
        <w:rPr>
          <w:rFonts w:ascii="Arial" w:hAnsi="Arial" w:cs="Arial"/>
          <w:sz w:val="24"/>
        </w:rPr>
        <w:t>(9) </w:t>
      </w:r>
      <w:r w:rsidR="002D1BF5" w:rsidRPr="00D711DC">
        <w:rPr>
          <w:rFonts w:ascii="Arial" w:hAnsi="Arial" w:cs="Arial"/>
          <w:sz w:val="24"/>
        </w:rPr>
        <w:t xml:space="preserve">Dans ma région, par exemple, on a amplement parlé d’un bébé mort à la naissance dont le corps a été retrouvé dans une laveuse de la buanderie de l’hôpital. </w:t>
      </w:r>
      <w:r>
        <w:rPr>
          <w:rFonts w:ascii="Arial" w:hAnsi="Arial" w:cs="Arial"/>
          <w:sz w:val="24"/>
        </w:rPr>
        <w:t>(10) </w:t>
      </w:r>
      <w:r w:rsidR="002D1BF5" w:rsidRPr="00D711DC">
        <w:rPr>
          <w:rFonts w:ascii="Arial" w:hAnsi="Arial" w:cs="Arial"/>
          <w:sz w:val="24"/>
        </w:rPr>
        <w:t xml:space="preserve">Était-il absolument nécessaire de diffuser une si désolante nouvelle? </w:t>
      </w:r>
      <w:r>
        <w:rPr>
          <w:rFonts w:ascii="Arial" w:hAnsi="Arial" w:cs="Arial"/>
          <w:sz w:val="24"/>
        </w:rPr>
        <w:t>(11) </w:t>
      </w:r>
      <w:r w:rsidR="002D1BF5" w:rsidRPr="00D711DC">
        <w:rPr>
          <w:rFonts w:ascii="Arial" w:hAnsi="Arial" w:cs="Arial"/>
          <w:sz w:val="24"/>
        </w:rPr>
        <w:t xml:space="preserve">Quelqu’un </w:t>
      </w:r>
      <w:proofErr w:type="spellStart"/>
      <w:r w:rsidR="002D1BF5" w:rsidRPr="00D711DC">
        <w:rPr>
          <w:rFonts w:ascii="Arial" w:hAnsi="Arial" w:cs="Arial"/>
          <w:sz w:val="24"/>
        </w:rPr>
        <w:t>a-t-il</w:t>
      </w:r>
      <w:proofErr w:type="spellEnd"/>
      <w:r w:rsidR="002D1BF5" w:rsidRPr="00D711DC">
        <w:rPr>
          <w:rFonts w:ascii="Arial" w:hAnsi="Arial" w:cs="Arial"/>
          <w:sz w:val="24"/>
        </w:rPr>
        <w:t xml:space="preserve"> pensé au couple dévasté par la perte de son bébé? </w:t>
      </w:r>
      <w:r>
        <w:rPr>
          <w:rFonts w:ascii="Arial" w:hAnsi="Arial" w:cs="Arial"/>
          <w:sz w:val="24"/>
        </w:rPr>
        <w:t>(12) </w:t>
      </w:r>
      <w:r w:rsidR="002D1BF5" w:rsidRPr="00D711DC">
        <w:rPr>
          <w:rFonts w:ascii="Arial" w:hAnsi="Arial" w:cs="Arial"/>
          <w:sz w:val="24"/>
        </w:rPr>
        <w:t xml:space="preserve">Ces nouvelles à sensation sont à l’information ce que la restauration minute est à la gastronomie : du vide, du laid, du mauvais… </w:t>
      </w:r>
      <w:r>
        <w:rPr>
          <w:rFonts w:ascii="Arial" w:hAnsi="Arial" w:cs="Arial"/>
          <w:sz w:val="24"/>
        </w:rPr>
        <w:t>(13) </w:t>
      </w:r>
      <w:r w:rsidR="002D1BF5" w:rsidRPr="00D711DC">
        <w:rPr>
          <w:rFonts w:ascii="Arial" w:hAnsi="Arial" w:cs="Arial"/>
          <w:sz w:val="24"/>
        </w:rPr>
        <w:t xml:space="preserve">Les médias consacrent souvent beaucoup trop de temps à certaines nouvelles au détriment d’autres nouvelles plus importantes. </w:t>
      </w:r>
      <w:r>
        <w:rPr>
          <w:rFonts w:ascii="Arial" w:hAnsi="Arial" w:cs="Arial"/>
          <w:sz w:val="24"/>
        </w:rPr>
        <w:t>(14) </w:t>
      </w:r>
      <w:r w:rsidR="002D1BF5" w:rsidRPr="00D711DC">
        <w:rPr>
          <w:rFonts w:ascii="Arial" w:hAnsi="Arial" w:cs="Arial"/>
          <w:sz w:val="24"/>
        </w:rPr>
        <w:t>Ainsi, on passe en boucle les images d’un événement tragique (écrasement d’</w:t>
      </w:r>
      <w:r w:rsidRPr="00D711DC">
        <w:rPr>
          <w:rFonts w:ascii="Arial" w:hAnsi="Arial" w:cs="Arial"/>
          <w:sz w:val="24"/>
        </w:rPr>
        <w:t xml:space="preserve">un avion, effondrement d’un viaduc, par exemple) même si on n’a rien à en dire. </w:t>
      </w:r>
      <w:r>
        <w:rPr>
          <w:rFonts w:ascii="Arial" w:hAnsi="Arial" w:cs="Arial"/>
          <w:sz w:val="24"/>
        </w:rPr>
        <w:t>(15) </w:t>
      </w:r>
      <w:r w:rsidRPr="00D711DC">
        <w:rPr>
          <w:rFonts w:ascii="Arial" w:hAnsi="Arial" w:cs="Arial"/>
          <w:sz w:val="24"/>
        </w:rPr>
        <w:t xml:space="preserve">On consacre un temps fou à la disparition de grandes vedettes (Lady Diana et Michael Jackson, pour ne citer qu’eux), même si on en sait peu de choses. </w:t>
      </w:r>
      <w:r>
        <w:rPr>
          <w:rFonts w:ascii="Arial" w:hAnsi="Arial" w:cs="Arial"/>
          <w:sz w:val="24"/>
        </w:rPr>
        <w:t>(16) </w:t>
      </w:r>
      <w:r w:rsidRPr="00D711DC">
        <w:rPr>
          <w:rFonts w:ascii="Arial" w:hAnsi="Arial" w:cs="Arial"/>
          <w:sz w:val="24"/>
        </w:rPr>
        <w:t xml:space="preserve">On assiste alors à un délire d’hypothèses fondées sur presque rien…. </w:t>
      </w:r>
      <w:r>
        <w:rPr>
          <w:rFonts w:ascii="Arial" w:hAnsi="Arial" w:cs="Arial"/>
          <w:sz w:val="24"/>
        </w:rPr>
        <w:t>(17) </w:t>
      </w:r>
      <w:r w:rsidRPr="00D711DC">
        <w:rPr>
          <w:rFonts w:ascii="Arial" w:hAnsi="Arial" w:cs="Arial"/>
          <w:sz w:val="24"/>
        </w:rPr>
        <w:t>Ces niaiseries, c’est autant de temps volé aux nouvelles plus sérieuses.</w:t>
      </w:r>
      <w:bookmarkStart w:id="0" w:name="_GoBack"/>
      <w:bookmarkEnd w:id="0"/>
    </w:p>
    <w:sectPr w:rsidR="00BE109E" w:rsidRPr="00D711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298"/>
    <w:multiLevelType w:val="hybridMultilevel"/>
    <w:tmpl w:val="DCE605BE"/>
    <w:lvl w:ilvl="0" w:tplc="06C27CC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F5"/>
    <w:rsid w:val="002D1BF5"/>
    <w:rsid w:val="0097799E"/>
    <w:rsid w:val="00BE109E"/>
    <w:rsid w:val="00C33D6D"/>
    <w:rsid w:val="00D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6BED"/>
  <w15:chartTrackingRefBased/>
  <w15:docId w15:val="{3B504DA4-A2B2-46DE-80F0-9A1EE9E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Biron Isabelle</dc:creator>
  <cp:keywords/>
  <dc:description/>
  <cp:lastModifiedBy>Biron Isabelle</cp:lastModifiedBy>
  <cp:revision>1</cp:revision>
  <cp:lastPrinted>2019-01-29T15:10:00Z</cp:lastPrinted>
  <dcterms:created xsi:type="dcterms:W3CDTF">2019-01-29T14:51:00Z</dcterms:created>
  <dcterms:modified xsi:type="dcterms:W3CDTF">2019-01-29T15:25:00Z</dcterms:modified>
</cp:coreProperties>
</file>